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4" w:tblpY="2"/>
        <w:tblW w:w="10785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8"/>
        <w:gridCol w:w="2009"/>
        <w:gridCol w:w="4178"/>
      </w:tblGrid>
      <w:tr w:rsidR="003A18CE" w:rsidRPr="00934499" w:rsidTr="00060C6C">
        <w:trPr>
          <w:trHeight w:val="2336"/>
        </w:trPr>
        <w:tc>
          <w:tcPr>
            <w:tcW w:w="45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A18CE" w:rsidRPr="00934499" w:rsidRDefault="003A18CE" w:rsidP="00060C6C">
            <w:pPr>
              <w:rPr>
                <w:rFonts w:ascii="Calibri" w:hAnsi="Calibri"/>
                <w:b/>
                <w:caps/>
                <w:spacing w:val="26"/>
                <w:sz w:val="18"/>
                <w:lang w:val="en-US"/>
              </w:rPr>
            </w:pPr>
            <w:bookmarkStart w:id="0" w:name="_GoBack"/>
          </w:p>
          <w:p w:rsidR="003A18CE" w:rsidRPr="00327B36" w:rsidRDefault="003A18CE" w:rsidP="00060C6C">
            <w:pPr>
              <w:jc w:val="center"/>
              <w:rPr>
                <w:rFonts w:ascii="Calibri" w:hAnsi="Calibri"/>
                <w:b/>
                <w:caps/>
                <w:spacing w:val="26"/>
                <w:sz w:val="18"/>
              </w:rPr>
            </w:pPr>
            <w:r w:rsidRPr="00327B36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 w:rsidRPr="00327B36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 w:rsidRPr="00327B36">
              <w:rPr>
                <w:rFonts w:ascii="Arial" w:hAnsi="Arial" w:cs="Arial"/>
                <w:b/>
                <w:caps/>
                <w:spacing w:val="26"/>
                <w:sz w:val="18"/>
              </w:rPr>
              <w:t>һ</w:t>
            </w:r>
            <w:proofErr w:type="gramStart"/>
            <w:r w:rsidRPr="00327B36"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3A18CE" w:rsidRPr="00327B36" w:rsidRDefault="003A18CE" w:rsidP="00060C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3A18CE" w:rsidRPr="00327B36" w:rsidRDefault="003A18CE" w:rsidP="00060C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327B36"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 w:rsidRPr="00327B36"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 w:rsidRPr="00327B36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3A18CE" w:rsidRPr="00327B36" w:rsidRDefault="003A18CE" w:rsidP="00060C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327B36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 w:rsidRPr="00327B36">
              <w:rPr>
                <w:rFonts w:ascii="Arial" w:hAnsi="Arial" w:cs="Arial"/>
                <w:b/>
                <w:caps/>
                <w:spacing w:val="26"/>
                <w:sz w:val="18"/>
              </w:rPr>
              <w:t>Ң</w:t>
            </w:r>
          </w:p>
          <w:p w:rsidR="003A18CE" w:rsidRPr="00327B36" w:rsidRDefault="003A18CE" w:rsidP="00060C6C">
            <w:pPr>
              <w:pStyle w:val="3"/>
              <w:jc w:val="center"/>
              <w:rPr>
                <w:rFonts w:ascii="Arial New Bash" w:hAnsi="Arial New Bash"/>
                <w:b/>
                <w:spacing w:val="26"/>
                <w:sz w:val="18"/>
              </w:rPr>
            </w:pPr>
            <w:r w:rsidRPr="00327B36">
              <w:rPr>
                <w:rFonts w:ascii="Arial New Bash" w:hAnsi="Arial New Bash"/>
                <w:b/>
                <w:spacing w:val="26"/>
                <w:sz w:val="20"/>
              </w:rPr>
              <w:t>АРЫСЛАН</w:t>
            </w:r>
            <w:r w:rsidRPr="00327B36">
              <w:rPr>
                <w:rFonts w:ascii="Arial New Bash" w:hAnsi="Arial New Bash"/>
                <w:b/>
                <w:spacing w:val="26"/>
                <w:sz w:val="18"/>
              </w:rPr>
              <w:t xml:space="preserve"> АУЫЛ СОВЕТЫ</w:t>
            </w:r>
          </w:p>
          <w:p w:rsidR="003A18CE" w:rsidRPr="00C058FE" w:rsidRDefault="003A18CE" w:rsidP="00060C6C">
            <w:pPr>
              <w:jc w:val="center"/>
              <w:rPr>
                <w:rFonts w:ascii="Calibri" w:hAnsi="Calibri"/>
                <w:caps/>
                <w:sz w:val="18"/>
              </w:rPr>
            </w:pPr>
            <w:r w:rsidRPr="00327B36"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 w:rsidRPr="00327B36"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 w:rsidRPr="00327B36"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 w:rsidRPr="00327B36">
              <w:rPr>
                <w:rFonts w:ascii="Arial" w:hAnsi="Arial" w:cs="Arial"/>
                <w:b/>
                <w:caps/>
                <w:spacing w:val="26"/>
                <w:sz w:val="18"/>
              </w:rPr>
              <w:t>Әһ</w:t>
            </w:r>
            <w:r w:rsidRPr="00327B36"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</w:p>
        </w:tc>
        <w:tc>
          <w:tcPr>
            <w:tcW w:w="20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A18CE" w:rsidRPr="008E6525" w:rsidRDefault="003A18CE" w:rsidP="00060C6C">
            <w:pPr>
              <w:pStyle w:val="a3"/>
              <w:jc w:val="center"/>
              <w:rPr>
                <w:noProof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A18CE" w:rsidRPr="00C058FE" w:rsidRDefault="003A18CE" w:rsidP="00060C6C">
            <w:pPr>
              <w:rPr>
                <w:rFonts w:ascii="Calibri" w:hAnsi="Calibri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                    </w:t>
            </w:r>
          </w:p>
          <w:p w:rsidR="003A18CE" w:rsidRDefault="003A18CE" w:rsidP="00060C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  <w:r w:rsidRPr="00C058FE">
              <w:rPr>
                <w:rFonts w:ascii="Calibri" w:hAnsi="Calibri"/>
                <w:b/>
                <w:caps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СЕЛЬСКОГО ПОСЕЛЕНИЯ</w:t>
            </w:r>
          </w:p>
          <w:p w:rsidR="003A18CE" w:rsidRDefault="003A18CE" w:rsidP="00060C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3A18CE" w:rsidRDefault="003A18CE" w:rsidP="00060C6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3A18CE" w:rsidRDefault="003A18CE" w:rsidP="00060C6C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3A18CE" w:rsidRPr="00934499" w:rsidRDefault="003A18CE" w:rsidP="00060C6C">
            <w:pPr>
              <w:jc w:val="center"/>
              <w:rPr>
                <w:rFonts w:ascii="Calibri" w:hAnsi="Calibri"/>
                <w:b/>
                <w:caps/>
                <w:noProof/>
                <w:spacing w:val="26"/>
                <w:sz w:val="18"/>
                <w:lang w:val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3A18CE" w:rsidRDefault="003A18CE" w:rsidP="003A18CE">
      <w:pPr>
        <w:ind w:firstLine="709"/>
        <w:jc w:val="center"/>
        <w:rPr>
          <w:b/>
          <w:sz w:val="28"/>
          <w:szCs w:val="28"/>
        </w:rPr>
      </w:pPr>
    </w:p>
    <w:p w:rsidR="003A18CE" w:rsidRDefault="003A18CE" w:rsidP="003A1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«15» декабрь 2017 й.                     №  5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«15» декабря 2017 г.</w:t>
      </w:r>
    </w:p>
    <w:p w:rsidR="003A18CE" w:rsidRDefault="003A18CE" w:rsidP="003A18CE">
      <w:pPr>
        <w:rPr>
          <w:b/>
          <w:sz w:val="28"/>
          <w:szCs w:val="28"/>
        </w:rPr>
      </w:pPr>
    </w:p>
    <w:bookmarkEnd w:id="0"/>
    <w:p w:rsidR="003A18CE" w:rsidRDefault="003A18CE" w:rsidP="003A18CE">
      <w:pPr>
        <w:rPr>
          <w:b/>
          <w:sz w:val="28"/>
          <w:szCs w:val="28"/>
        </w:rPr>
      </w:pPr>
    </w:p>
    <w:p w:rsidR="003A18CE" w:rsidRDefault="003A18CE" w:rsidP="003A18CE">
      <w:pPr>
        <w:jc w:val="center"/>
        <w:rPr>
          <w:b/>
          <w:sz w:val="28"/>
          <w:szCs w:val="28"/>
        </w:rPr>
      </w:pPr>
      <w:r w:rsidRPr="00D90286">
        <w:rPr>
          <w:b/>
          <w:sz w:val="28"/>
          <w:szCs w:val="28"/>
        </w:rPr>
        <w:t xml:space="preserve">Об утверждении  на 2018 год </w:t>
      </w:r>
      <w:proofErr w:type="gramStart"/>
      <w:r w:rsidRPr="00D90286">
        <w:rPr>
          <w:b/>
          <w:sz w:val="28"/>
          <w:szCs w:val="28"/>
        </w:rPr>
        <w:t>размера стоимости нового строительства одного квадратного метра нежилых помещений сельского поселения</w:t>
      </w:r>
      <w:proofErr w:type="gramEnd"/>
      <w:r w:rsidRPr="00D90286">
        <w:rPr>
          <w:b/>
          <w:sz w:val="28"/>
          <w:szCs w:val="28"/>
        </w:rPr>
        <w:t xml:space="preserve"> </w:t>
      </w:r>
      <w:proofErr w:type="spellStart"/>
      <w:r w:rsidRPr="00CA3908">
        <w:rPr>
          <w:b/>
          <w:sz w:val="28"/>
          <w:szCs w:val="28"/>
        </w:rPr>
        <w:t>Арслановский</w:t>
      </w:r>
      <w:proofErr w:type="spellEnd"/>
      <w:r>
        <w:t xml:space="preserve"> </w:t>
      </w:r>
      <w:r w:rsidRPr="00D90286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D90286">
        <w:rPr>
          <w:b/>
          <w:sz w:val="28"/>
          <w:szCs w:val="28"/>
        </w:rPr>
        <w:t>Чишминский</w:t>
      </w:r>
      <w:proofErr w:type="spellEnd"/>
      <w:r w:rsidRPr="00D90286">
        <w:rPr>
          <w:b/>
          <w:sz w:val="28"/>
          <w:szCs w:val="28"/>
        </w:rPr>
        <w:t xml:space="preserve"> район </w:t>
      </w:r>
    </w:p>
    <w:p w:rsidR="003A18CE" w:rsidRDefault="003A18CE" w:rsidP="003A18CE">
      <w:pPr>
        <w:jc w:val="center"/>
        <w:rPr>
          <w:b/>
          <w:sz w:val="28"/>
          <w:szCs w:val="28"/>
        </w:rPr>
      </w:pPr>
      <w:r w:rsidRPr="00D90286">
        <w:rPr>
          <w:b/>
          <w:sz w:val="28"/>
          <w:szCs w:val="28"/>
        </w:rPr>
        <w:t>Республики Башкортостан</w:t>
      </w:r>
    </w:p>
    <w:p w:rsidR="003A18CE" w:rsidRDefault="003A18CE" w:rsidP="003A18CE">
      <w:pPr>
        <w:jc w:val="center"/>
        <w:rPr>
          <w:b/>
          <w:sz w:val="28"/>
          <w:szCs w:val="28"/>
        </w:rPr>
      </w:pPr>
    </w:p>
    <w:p w:rsidR="003A18CE" w:rsidRPr="00B446E3" w:rsidRDefault="003A18CE" w:rsidP="003A18CE">
      <w:pPr>
        <w:jc w:val="center"/>
        <w:rPr>
          <w:b/>
          <w:sz w:val="28"/>
          <w:szCs w:val="28"/>
        </w:rPr>
      </w:pPr>
    </w:p>
    <w:p w:rsidR="003A18CE" w:rsidRPr="00D90286" w:rsidRDefault="003A18CE" w:rsidP="003A18CE">
      <w:pPr>
        <w:jc w:val="both"/>
        <w:rPr>
          <w:sz w:val="28"/>
          <w:szCs w:val="28"/>
        </w:rPr>
      </w:pPr>
      <w:r w:rsidRPr="00D90286">
        <w:rPr>
          <w:sz w:val="28"/>
          <w:szCs w:val="28"/>
        </w:rPr>
        <w:tab/>
      </w:r>
      <w:proofErr w:type="gramStart"/>
      <w:r w:rsidRPr="00D90286">
        <w:rPr>
          <w:sz w:val="28"/>
          <w:szCs w:val="28"/>
        </w:rPr>
        <w:t xml:space="preserve">В целях определения годовой арендной платы за пользование  муниципальным имуществом  сельского поселения </w:t>
      </w:r>
      <w:proofErr w:type="spellStart"/>
      <w:r w:rsidRPr="00B446E3">
        <w:rPr>
          <w:sz w:val="28"/>
          <w:szCs w:val="28"/>
        </w:rPr>
        <w:t>Арслановский</w:t>
      </w:r>
      <w:proofErr w:type="spellEnd"/>
      <w:r w:rsidRPr="00D90286">
        <w:rPr>
          <w:sz w:val="28"/>
          <w:szCs w:val="28"/>
        </w:rPr>
        <w:t xml:space="preserve"> сельсовет муниципального района </w:t>
      </w:r>
      <w:proofErr w:type="spellStart"/>
      <w:r w:rsidRPr="00D90286">
        <w:rPr>
          <w:sz w:val="28"/>
          <w:szCs w:val="28"/>
        </w:rPr>
        <w:t>Чишминский</w:t>
      </w:r>
      <w:proofErr w:type="spellEnd"/>
      <w:r w:rsidRPr="00D90286">
        <w:rPr>
          <w:sz w:val="28"/>
          <w:szCs w:val="28"/>
        </w:rPr>
        <w:t xml:space="preserve"> район в  соответствии с Методикой определения годовой арендной платы за  пользование муниципальным имуществом сельского поселения </w:t>
      </w:r>
      <w:proofErr w:type="spellStart"/>
      <w:r w:rsidRPr="00B446E3">
        <w:rPr>
          <w:sz w:val="28"/>
          <w:szCs w:val="28"/>
        </w:rPr>
        <w:t>Арслановский</w:t>
      </w:r>
      <w:proofErr w:type="spellEnd"/>
      <w:r w:rsidRPr="00D90286">
        <w:rPr>
          <w:sz w:val="28"/>
          <w:szCs w:val="28"/>
        </w:rPr>
        <w:t xml:space="preserve"> сельсовет  муниципального района </w:t>
      </w:r>
      <w:proofErr w:type="spellStart"/>
      <w:r w:rsidRPr="00D90286">
        <w:rPr>
          <w:sz w:val="28"/>
          <w:szCs w:val="28"/>
        </w:rPr>
        <w:t>Чишминский</w:t>
      </w:r>
      <w:proofErr w:type="spellEnd"/>
      <w:r w:rsidRPr="00D90286">
        <w:rPr>
          <w:sz w:val="28"/>
          <w:szCs w:val="28"/>
        </w:rPr>
        <w:t xml:space="preserve"> район  Республики Башкортостан, утвержденной решением Совета  сельского поселения </w:t>
      </w:r>
      <w:proofErr w:type="spellStart"/>
      <w:r w:rsidRPr="00B446E3">
        <w:rPr>
          <w:sz w:val="28"/>
          <w:szCs w:val="28"/>
        </w:rPr>
        <w:t>Арслановский</w:t>
      </w:r>
      <w:proofErr w:type="spellEnd"/>
      <w:r w:rsidRPr="00D90286">
        <w:rPr>
          <w:sz w:val="28"/>
          <w:szCs w:val="28"/>
        </w:rPr>
        <w:t xml:space="preserve">  сельсовет  муниципального района </w:t>
      </w:r>
      <w:proofErr w:type="spellStart"/>
      <w:r w:rsidRPr="00D90286">
        <w:rPr>
          <w:sz w:val="28"/>
          <w:szCs w:val="28"/>
        </w:rPr>
        <w:t>Чишминский</w:t>
      </w:r>
      <w:proofErr w:type="spellEnd"/>
      <w:r w:rsidRPr="00D90286">
        <w:rPr>
          <w:sz w:val="28"/>
          <w:szCs w:val="28"/>
        </w:rPr>
        <w:t xml:space="preserve"> район  от </w:t>
      </w:r>
      <w:r>
        <w:rPr>
          <w:sz w:val="28"/>
          <w:szCs w:val="28"/>
        </w:rPr>
        <w:t>23</w:t>
      </w:r>
      <w:r w:rsidRPr="00D90286">
        <w:rPr>
          <w:sz w:val="28"/>
          <w:szCs w:val="28"/>
        </w:rPr>
        <w:t xml:space="preserve"> декабря 2013г.   №</w:t>
      </w:r>
      <w:r>
        <w:rPr>
          <w:sz w:val="28"/>
          <w:szCs w:val="28"/>
        </w:rPr>
        <w:t>47</w:t>
      </w:r>
      <w:r w:rsidRPr="00D90286">
        <w:rPr>
          <w:sz w:val="28"/>
          <w:szCs w:val="28"/>
        </w:rPr>
        <w:t xml:space="preserve"> (с последующими изменениями и</w:t>
      </w:r>
      <w:proofErr w:type="gramEnd"/>
      <w:r w:rsidRPr="00D90286">
        <w:rPr>
          <w:sz w:val="28"/>
          <w:szCs w:val="28"/>
        </w:rPr>
        <w:t xml:space="preserve"> дополнениями от 30 января 2015</w:t>
      </w:r>
      <w:r>
        <w:rPr>
          <w:sz w:val="28"/>
          <w:szCs w:val="28"/>
        </w:rPr>
        <w:t xml:space="preserve"> </w:t>
      </w:r>
      <w:r w:rsidRPr="00D90286">
        <w:rPr>
          <w:sz w:val="28"/>
          <w:szCs w:val="28"/>
        </w:rPr>
        <w:t xml:space="preserve">г. № </w:t>
      </w:r>
      <w:r>
        <w:rPr>
          <w:sz w:val="28"/>
          <w:szCs w:val="28"/>
        </w:rPr>
        <w:t>05</w:t>
      </w:r>
      <w:r w:rsidRPr="00D90286">
        <w:rPr>
          <w:sz w:val="28"/>
          <w:szCs w:val="28"/>
        </w:rPr>
        <w:t xml:space="preserve">, от </w:t>
      </w:r>
      <w:r>
        <w:rPr>
          <w:sz w:val="28"/>
          <w:szCs w:val="28"/>
        </w:rPr>
        <w:t>01 августа</w:t>
      </w:r>
      <w:r w:rsidRPr="00D90286">
        <w:rPr>
          <w:sz w:val="28"/>
          <w:szCs w:val="28"/>
        </w:rPr>
        <w:t xml:space="preserve"> 2016 г. №</w:t>
      </w:r>
      <w:r>
        <w:rPr>
          <w:sz w:val="28"/>
          <w:szCs w:val="28"/>
        </w:rPr>
        <w:t>28</w:t>
      </w:r>
      <w:r w:rsidRPr="00D90286">
        <w:rPr>
          <w:sz w:val="28"/>
          <w:szCs w:val="28"/>
        </w:rPr>
        <w:t>), руководствуясь Приказом Министерства земельных и имущественных отношений Республики Башкортостан от 17.10.2017г. №1272 о стоимости одного квадратного метра нежилых помещений,</w:t>
      </w:r>
      <w:r>
        <w:rPr>
          <w:sz w:val="28"/>
          <w:szCs w:val="28"/>
        </w:rPr>
        <w:t xml:space="preserve">  </w:t>
      </w:r>
    </w:p>
    <w:p w:rsidR="003A18CE" w:rsidRDefault="003A18CE" w:rsidP="003A18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18CE" w:rsidRDefault="003A18CE" w:rsidP="003A18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0286">
        <w:rPr>
          <w:b/>
          <w:bCs/>
          <w:sz w:val="28"/>
          <w:szCs w:val="28"/>
        </w:rPr>
        <w:t xml:space="preserve">Совет  сельского поселения </w:t>
      </w:r>
      <w:proofErr w:type="spellStart"/>
      <w:r w:rsidRPr="00B446E3">
        <w:rPr>
          <w:b/>
          <w:sz w:val="28"/>
          <w:szCs w:val="28"/>
        </w:rPr>
        <w:t>Арслановский</w:t>
      </w:r>
      <w:proofErr w:type="spellEnd"/>
      <w:r w:rsidRPr="00D90286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90286">
        <w:rPr>
          <w:b/>
          <w:bCs/>
          <w:sz w:val="28"/>
          <w:szCs w:val="28"/>
        </w:rPr>
        <w:t>Чишминский</w:t>
      </w:r>
      <w:proofErr w:type="spellEnd"/>
      <w:r w:rsidRPr="00D90286">
        <w:rPr>
          <w:b/>
          <w:bCs/>
          <w:sz w:val="28"/>
          <w:szCs w:val="28"/>
        </w:rPr>
        <w:t xml:space="preserve"> район Республики Башкортостан решил:</w:t>
      </w:r>
    </w:p>
    <w:p w:rsidR="003A18CE" w:rsidRPr="00D90286" w:rsidRDefault="003A18CE" w:rsidP="003A18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18CE" w:rsidRPr="00D90286" w:rsidRDefault="003A18CE" w:rsidP="003A18CE">
      <w:pPr>
        <w:ind w:firstLine="720"/>
        <w:jc w:val="both"/>
      </w:pPr>
      <w:r w:rsidRPr="00D90286">
        <w:rPr>
          <w:sz w:val="28"/>
          <w:szCs w:val="28"/>
        </w:rPr>
        <w:t xml:space="preserve">Утвердить  на 2018 год  размер стоимости нового строительства (одного квадратного метра общей площади нежилых помещений), предложенный  Обществом с ограниченной ответственностью «Центр стоимостного инжиниринга» по сельскому поселению </w:t>
      </w:r>
      <w:proofErr w:type="spellStart"/>
      <w:r w:rsidRPr="00B446E3">
        <w:rPr>
          <w:sz w:val="28"/>
          <w:szCs w:val="28"/>
        </w:rPr>
        <w:t>Арслановский</w:t>
      </w:r>
      <w:proofErr w:type="spellEnd"/>
      <w:r w:rsidRPr="00D90286">
        <w:rPr>
          <w:sz w:val="28"/>
          <w:szCs w:val="28"/>
        </w:rPr>
        <w:t xml:space="preserve"> сельсовет муниципального района </w:t>
      </w:r>
      <w:proofErr w:type="spellStart"/>
      <w:r w:rsidRPr="00D90286">
        <w:rPr>
          <w:sz w:val="28"/>
          <w:szCs w:val="28"/>
        </w:rPr>
        <w:t>Чишминский</w:t>
      </w:r>
      <w:proofErr w:type="spellEnd"/>
      <w:r w:rsidRPr="00D90286">
        <w:rPr>
          <w:sz w:val="28"/>
          <w:szCs w:val="28"/>
        </w:rPr>
        <w:t xml:space="preserve"> район - 28198 рублей. </w:t>
      </w:r>
    </w:p>
    <w:p w:rsidR="003A18CE" w:rsidRPr="00D90286" w:rsidRDefault="003A18CE" w:rsidP="003A18CE">
      <w:pPr>
        <w:ind w:firstLine="720"/>
        <w:jc w:val="both"/>
      </w:pPr>
    </w:p>
    <w:p w:rsidR="003A18CE" w:rsidRPr="00D90286" w:rsidRDefault="003A18CE" w:rsidP="003A18CE">
      <w:pPr>
        <w:ind w:firstLine="720"/>
        <w:jc w:val="both"/>
      </w:pPr>
    </w:p>
    <w:p w:rsidR="003A18CE" w:rsidRDefault="003A18CE" w:rsidP="003A18CE">
      <w:pPr>
        <w:autoSpaceDE w:val="0"/>
        <w:autoSpaceDN w:val="0"/>
        <w:ind w:firstLine="426"/>
        <w:jc w:val="both"/>
        <w:rPr>
          <w:sz w:val="30"/>
          <w:szCs w:val="28"/>
        </w:rPr>
      </w:pPr>
      <w:r w:rsidRPr="00D90286">
        <w:rPr>
          <w:sz w:val="30"/>
          <w:szCs w:val="28"/>
        </w:rPr>
        <w:t xml:space="preserve">Глава сельского поселения </w:t>
      </w:r>
    </w:p>
    <w:p w:rsidR="003A18CE" w:rsidRDefault="003A18CE" w:rsidP="003A18CE">
      <w:pPr>
        <w:autoSpaceDE w:val="0"/>
        <w:autoSpaceDN w:val="0"/>
        <w:ind w:firstLine="426"/>
        <w:jc w:val="both"/>
        <w:rPr>
          <w:sz w:val="30"/>
          <w:szCs w:val="28"/>
        </w:rPr>
      </w:pPr>
      <w:proofErr w:type="spellStart"/>
      <w:r>
        <w:rPr>
          <w:sz w:val="30"/>
          <w:szCs w:val="28"/>
        </w:rPr>
        <w:t>Арслановский</w:t>
      </w:r>
      <w:proofErr w:type="spellEnd"/>
      <w:r>
        <w:rPr>
          <w:sz w:val="30"/>
          <w:szCs w:val="28"/>
        </w:rPr>
        <w:t xml:space="preserve"> сельсовет</w:t>
      </w:r>
    </w:p>
    <w:p w:rsidR="003A18CE" w:rsidRDefault="003A18CE" w:rsidP="003A18CE">
      <w:pPr>
        <w:autoSpaceDE w:val="0"/>
        <w:autoSpaceDN w:val="0"/>
        <w:ind w:firstLine="426"/>
        <w:jc w:val="both"/>
        <w:rPr>
          <w:sz w:val="30"/>
          <w:szCs w:val="28"/>
        </w:rPr>
      </w:pPr>
      <w:r>
        <w:rPr>
          <w:sz w:val="30"/>
          <w:szCs w:val="28"/>
        </w:rPr>
        <w:t>Муниципального района</w:t>
      </w:r>
    </w:p>
    <w:p w:rsidR="003A18CE" w:rsidRDefault="003A18CE" w:rsidP="003A18CE">
      <w:pPr>
        <w:autoSpaceDE w:val="0"/>
        <w:autoSpaceDN w:val="0"/>
        <w:ind w:firstLine="426"/>
        <w:jc w:val="both"/>
        <w:rPr>
          <w:sz w:val="30"/>
          <w:szCs w:val="28"/>
        </w:rPr>
      </w:pPr>
      <w:proofErr w:type="spellStart"/>
      <w:r>
        <w:rPr>
          <w:sz w:val="30"/>
          <w:szCs w:val="28"/>
        </w:rPr>
        <w:t>Чишминский</w:t>
      </w:r>
      <w:proofErr w:type="spellEnd"/>
      <w:r>
        <w:rPr>
          <w:sz w:val="30"/>
          <w:szCs w:val="28"/>
        </w:rPr>
        <w:t xml:space="preserve"> район</w:t>
      </w:r>
    </w:p>
    <w:p w:rsidR="00C21F34" w:rsidRPr="003A18CE" w:rsidRDefault="003A18CE" w:rsidP="003A18CE">
      <w:pPr>
        <w:autoSpaceDE w:val="0"/>
        <w:autoSpaceDN w:val="0"/>
        <w:ind w:firstLine="426"/>
        <w:jc w:val="both"/>
        <w:rPr>
          <w:sz w:val="30"/>
          <w:szCs w:val="28"/>
        </w:rPr>
      </w:pPr>
      <w:r w:rsidRPr="00D90286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Республики Башкортостан          </w:t>
      </w:r>
      <w:r w:rsidRPr="00D90286">
        <w:rPr>
          <w:sz w:val="30"/>
          <w:szCs w:val="28"/>
        </w:rPr>
        <w:t xml:space="preserve">                                  </w:t>
      </w:r>
      <w:r>
        <w:rPr>
          <w:sz w:val="30"/>
          <w:szCs w:val="28"/>
        </w:rPr>
        <w:t xml:space="preserve">           </w:t>
      </w:r>
      <w:r w:rsidRPr="00D90286">
        <w:rPr>
          <w:sz w:val="30"/>
          <w:szCs w:val="28"/>
        </w:rPr>
        <w:t xml:space="preserve"> </w:t>
      </w:r>
      <w:proofErr w:type="spellStart"/>
      <w:r>
        <w:rPr>
          <w:sz w:val="30"/>
          <w:szCs w:val="28"/>
        </w:rPr>
        <w:t>Г.М.Аминева</w:t>
      </w:r>
      <w:proofErr w:type="spellEnd"/>
    </w:p>
    <w:sectPr w:rsidR="00C21F34" w:rsidRPr="003A18CE" w:rsidSect="003A18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9E"/>
    <w:rsid w:val="00001F67"/>
    <w:rsid w:val="000103BC"/>
    <w:rsid w:val="00012FE6"/>
    <w:rsid w:val="00013A5E"/>
    <w:rsid w:val="0002618C"/>
    <w:rsid w:val="0003516C"/>
    <w:rsid w:val="00042930"/>
    <w:rsid w:val="0004660D"/>
    <w:rsid w:val="0004675C"/>
    <w:rsid w:val="00051A79"/>
    <w:rsid w:val="0005403A"/>
    <w:rsid w:val="0005432D"/>
    <w:rsid w:val="00061AAB"/>
    <w:rsid w:val="00074256"/>
    <w:rsid w:val="000774D9"/>
    <w:rsid w:val="00086894"/>
    <w:rsid w:val="00087CEA"/>
    <w:rsid w:val="000B1FDC"/>
    <w:rsid w:val="000B4DAB"/>
    <w:rsid w:val="000B7535"/>
    <w:rsid w:val="000B7F00"/>
    <w:rsid w:val="000C7BE2"/>
    <w:rsid w:val="000E1C66"/>
    <w:rsid w:val="000E1C7C"/>
    <w:rsid w:val="000E3F1E"/>
    <w:rsid w:val="000E3FCF"/>
    <w:rsid w:val="000E5795"/>
    <w:rsid w:val="000E5F4B"/>
    <w:rsid w:val="00101514"/>
    <w:rsid w:val="00102799"/>
    <w:rsid w:val="00104C0B"/>
    <w:rsid w:val="00117AC5"/>
    <w:rsid w:val="00120715"/>
    <w:rsid w:val="00130698"/>
    <w:rsid w:val="0013211E"/>
    <w:rsid w:val="001349C0"/>
    <w:rsid w:val="00136872"/>
    <w:rsid w:val="0014190F"/>
    <w:rsid w:val="00144135"/>
    <w:rsid w:val="00150A0C"/>
    <w:rsid w:val="00152BB8"/>
    <w:rsid w:val="001614F7"/>
    <w:rsid w:val="00165B7F"/>
    <w:rsid w:val="00165BF5"/>
    <w:rsid w:val="00180DAC"/>
    <w:rsid w:val="0018685A"/>
    <w:rsid w:val="001A39FE"/>
    <w:rsid w:val="001B2FF4"/>
    <w:rsid w:val="001B4700"/>
    <w:rsid w:val="001B5F58"/>
    <w:rsid w:val="001C0B40"/>
    <w:rsid w:val="001C3351"/>
    <w:rsid w:val="001D1D4A"/>
    <w:rsid w:val="001E3FE1"/>
    <w:rsid w:val="00204D2B"/>
    <w:rsid w:val="00204F2B"/>
    <w:rsid w:val="00207654"/>
    <w:rsid w:val="00214591"/>
    <w:rsid w:val="00215C2D"/>
    <w:rsid w:val="00217D2D"/>
    <w:rsid w:val="00232846"/>
    <w:rsid w:val="00234E82"/>
    <w:rsid w:val="0025106E"/>
    <w:rsid w:val="00252F57"/>
    <w:rsid w:val="00256062"/>
    <w:rsid w:val="00256A36"/>
    <w:rsid w:val="00261F25"/>
    <w:rsid w:val="00265019"/>
    <w:rsid w:val="00293211"/>
    <w:rsid w:val="0029644E"/>
    <w:rsid w:val="002B4220"/>
    <w:rsid w:val="002C0AA1"/>
    <w:rsid w:val="002C6132"/>
    <w:rsid w:val="002C7B8C"/>
    <w:rsid w:val="002D3A92"/>
    <w:rsid w:val="002E1231"/>
    <w:rsid w:val="002E1787"/>
    <w:rsid w:val="002E2C39"/>
    <w:rsid w:val="002E649E"/>
    <w:rsid w:val="002E6E00"/>
    <w:rsid w:val="002F5574"/>
    <w:rsid w:val="00306EE8"/>
    <w:rsid w:val="00315D33"/>
    <w:rsid w:val="003172FD"/>
    <w:rsid w:val="00330AD2"/>
    <w:rsid w:val="003373F8"/>
    <w:rsid w:val="00337BDD"/>
    <w:rsid w:val="00343AE7"/>
    <w:rsid w:val="003536F8"/>
    <w:rsid w:val="00357913"/>
    <w:rsid w:val="00361E5C"/>
    <w:rsid w:val="00370DAE"/>
    <w:rsid w:val="00374F42"/>
    <w:rsid w:val="0037722B"/>
    <w:rsid w:val="00380B38"/>
    <w:rsid w:val="003811B0"/>
    <w:rsid w:val="003A18CE"/>
    <w:rsid w:val="003A3B1A"/>
    <w:rsid w:val="003A72EA"/>
    <w:rsid w:val="003C038E"/>
    <w:rsid w:val="003C0FC9"/>
    <w:rsid w:val="003C713F"/>
    <w:rsid w:val="003D4AAF"/>
    <w:rsid w:val="003D5F6E"/>
    <w:rsid w:val="003E2889"/>
    <w:rsid w:val="003E302C"/>
    <w:rsid w:val="003E669B"/>
    <w:rsid w:val="003F453C"/>
    <w:rsid w:val="00403A37"/>
    <w:rsid w:val="004123F0"/>
    <w:rsid w:val="004328F5"/>
    <w:rsid w:val="004353F4"/>
    <w:rsid w:val="0044728E"/>
    <w:rsid w:val="00465965"/>
    <w:rsid w:val="004660D0"/>
    <w:rsid w:val="00466860"/>
    <w:rsid w:val="004669D5"/>
    <w:rsid w:val="00467D51"/>
    <w:rsid w:val="004706D2"/>
    <w:rsid w:val="00470A53"/>
    <w:rsid w:val="00473301"/>
    <w:rsid w:val="00474EF5"/>
    <w:rsid w:val="004771AC"/>
    <w:rsid w:val="00497D20"/>
    <w:rsid w:val="004A4A5D"/>
    <w:rsid w:val="004B33BB"/>
    <w:rsid w:val="004C1C6C"/>
    <w:rsid w:val="004D20B6"/>
    <w:rsid w:val="004F17F2"/>
    <w:rsid w:val="004F6E43"/>
    <w:rsid w:val="004F7191"/>
    <w:rsid w:val="00502487"/>
    <w:rsid w:val="00502A3F"/>
    <w:rsid w:val="0051391F"/>
    <w:rsid w:val="00514244"/>
    <w:rsid w:val="00527F06"/>
    <w:rsid w:val="00532178"/>
    <w:rsid w:val="00532812"/>
    <w:rsid w:val="0053740C"/>
    <w:rsid w:val="00545894"/>
    <w:rsid w:val="00555CAA"/>
    <w:rsid w:val="00566A36"/>
    <w:rsid w:val="0057781B"/>
    <w:rsid w:val="0058334C"/>
    <w:rsid w:val="005D2065"/>
    <w:rsid w:val="005E5803"/>
    <w:rsid w:val="005F3089"/>
    <w:rsid w:val="005F431C"/>
    <w:rsid w:val="005F4F89"/>
    <w:rsid w:val="005F6FF7"/>
    <w:rsid w:val="0060130A"/>
    <w:rsid w:val="006209C4"/>
    <w:rsid w:val="006209DD"/>
    <w:rsid w:val="006340AC"/>
    <w:rsid w:val="00641822"/>
    <w:rsid w:val="006510CA"/>
    <w:rsid w:val="00651D8F"/>
    <w:rsid w:val="00655C31"/>
    <w:rsid w:val="00671310"/>
    <w:rsid w:val="006827FA"/>
    <w:rsid w:val="00685FCC"/>
    <w:rsid w:val="0069042C"/>
    <w:rsid w:val="0069150E"/>
    <w:rsid w:val="006A55CA"/>
    <w:rsid w:val="006C0AD8"/>
    <w:rsid w:val="006C2CDA"/>
    <w:rsid w:val="006C4F50"/>
    <w:rsid w:val="006C6190"/>
    <w:rsid w:val="006D1D43"/>
    <w:rsid w:val="006D262B"/>
    <w:rsid w:val="006D2B5B"/>
    <w:rsid w:val="006D7DD0"/>
    <w:rsid w:val="006E3DD3"/>
    <w:rsid w:val="006F256F"/>
    <w:rsid w:val="006F6A06"/>
    <w:rsid w:val="0070381C"/>
    <w:rsid w:val="00705261"/>
    <w:rsid w:val="00713CD0"/>
    <w:rsid w:val="007144FC"/>
    <w:rsid w:val="00720BFF"/>
    <w:rsid w:val="00730524"/>
    <w:rsid w:val="007423DA"/>
    <w:rsid w:val="0074396B"/>
    <w:rsid w:val="00753DE3"/>
    <w:rsid w:val="00764924"/>
    <w:rsid w:val="00773847"/>
    <w:rsid w:val="00787C52"/>
    <w:rsid w:val="007939C5"/>
    <w:rsid w:val="00797661"/>
    <w:rsid w:val="007A1930"/>
    <w:rsid w:val="007A7DAE"/>
    <w:rsid w:val="007B5386"/>
    <w:rsid w:val="007B603F"/>
    <w:rsid w:val="007B6C88"/>
    <w:rsid w:val="007B76FC"/>
    <w:rsid w:val="007C433C"/>
    <w:rsid w:val="007E278F"/>
    <w:rsid w:val="0080167C"/>
    <w:rsid w:val="008018E6"/>
    <w:rsid w:val="00801C3B"/>
    <w:rsid w:val="008045B3"/>
    <w:rsid w:val="00805D14"/>
    <w:rsid w:val="0081234A"/>
    <w:rsid w:val="00816A26"/>
    <w:rsid w:val="00823AF1"/>
    <w:rsid w:val="00833135"/>
    <w:rsid w:val="00835B3C"/>
    <w:rsid w:val="00870F56"/>
    <w:rsid w:val="00871DA0"/>
    <w:rsid w:val="00872096"/>
    <w:rsid w:val="008744D2"/>
    <w:rsid w:val="0088559A"/>
    <w:rsid w:val="0088797C"/>
    <w:rsid w:val="00887BD5"/>
    <w:rsid w:val="008C638C"/>
    <w:rsid w:val="008E27B3"/>
    <w:rsid w:val="008E5A6F"/>
    <w:rsid w:val="008F0E11"/>
    <w:rsid w:val="008F6072"/>
    <w:rsid w:val="00906A90"/>
    <w:rsid w:val="0091648A"/>
    <w:rsid w:val="00917EF1"/>
    <w:rsid w:val="00931266"/>
    <w:rsid w:val="00932272"/>
    <w:rsid w:val="009332A4"/>
    <w:rsid w:val="0093402B"/>
    <w:rsid w:val="0095199F"/>
    <w:rsid w:val="00956652"/>
    <w:rsid w:val="00973318"/>
    <w:rsid w:val="0097650B"/>
    <w:rsid w:val="0098233B"/>
    <w:rsid w:val="0098445E"/>
    <w:rsid w:val="00997ED7"/>
    <w:rsid w:val="009A01D0"/>
    <w:rsid w:val="009B262D"/>
    <w:rsid w:val="009B77BC"/>
    <w:rsid w:val="009C0FEC"/>
    <w:rsid w:val="009C21E9"/>
    <w:rsid w:val="009C6876"/>
    <w:rsid w:val="009D685D"/>
    <w:rsid w:val="009E3861"/>
    <w:rsid w:val="009E481E"/>
    <w:rsid w:val="009E5D60"/>
    <w:rsid w:val="009F5854"/>
    <w:rsid w:val="009F646E"/>
    <w:rsid w:val="00A27144"/>
    <w:rsid w:val="00A47E8D"/>
    <w:rsid w:val="00A52568"/>
    <w:rsid w:val="00A55F82"/>
    <w:rsid w:val="00A5678A"/>
    <w:rsid w:val="00A731D4"/>
    <w:rsid w:val="00A7427E"/>
    <w:rsid w:val="00A7534C"/>
    <w:rsid w:val="00A764D1"/>
    <w:rsid w:val="00A8393D"/>
    <w:rsid w:val="00A93E4A"/>
    <w:rsid w:val="00AA08E1"/>
    <w:rsid w:val="00AA6426"/>
    <w:rsid w:val="00AA70AA"/>
    <w:rsid w:val="00AC23C7"/>
    <w:rsid w:val="00AD2386"/>
    <w:rsid w:val="00AD4333"/>
    <w:rsid w:val="00AE24E9"/>
    <w:rsid w:val="00AE574F"/>
    <w:rsid w:val="00B02C35"/>
    <w:rsid w:val="00B02C95"/>
    <w:rsid w:val="00B10498"/>
    <w:rsid w:val="00B16E4A"/>
    <w:rsid w:val="00B20C11"/>
    <w:rsid w:val="00B213AA"/>
    <w:rsid w:val="00B21F57"/>
    <w:rsid w:val="00B24964"/>
    <w:rsid w:val="00B43AC6"/>
    <w:rsid w:val="00B45D09"/>
    <w:rsid w:val="00B53C90"/>
    <w:rsid w:val="00B53CEB"/>
    <w:rsid w:val="00B6065E"/>
    <w:rsid w:val="00B64C01"/>
    <w:rsid w:val="00B73204"/>
    <w:rsid w:val="00B75894"/>
    <w:rsid w:val="00B77879"/>
    <w:rsid w:val="00B80693"/>
    <w:rsid w:val="00B93331"/>
    <w:rsid w:val="00B95B4D"/>
    <w:rsid w:val="00B96453"/>
    <w:rsid w:val="00B974E5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21CA"/>
    <w:rsid w:val="00BF4C29"/>
    <w:rsid w:val="00BF6064"/>
    <w:rsid w:val="00BF711E"/>
    <w:rsid w:val="00BF7D37"/>
    <w:rsid w:val="00C01A64"/>
    <w:rsid w:val="00C10B57"/>
    <w:rsid w:val="00C11926"/>
    <w:rsid w:val="00C12BE8"/>
    <w:rsid w:val="00C13B72"/>
    <w:rsid w:val="00C15F51"/>
    <w:rsid w:val="00C166F8"/>
    <w:rsid w:val="00C21F34"/>
    <w:rsid w:val="00C3277E"/>
    <w:rsid w:val="00C33713"/>
    <w:rsid w:val="00C34B2E"/>
    <w:rsid w:val="00C418F4"/>
    <w:rsid w:val="00C5194A"/>
    <w:rsid w:val="00C519C7"/>
    <w:rsid w:val="00C534BC"/>
    <w:rsid w:val="00C55C5A"/>
    <w:rsid w:val="00C65765"/>
    <w:rsid w:val="00C7037E"/>
    <w:rsid w:val="00C744AF"/>
    <w:rsid w:val="00C77DF8"/>
    <w:rsid w:val="00C81FAD"/>
    <w:rsid w:val="00C8222B"/>
    <w:rsid w:val="00C84669"/>
    <w:rsid w:val="00C85F9E"/>
    <w:rsid w:val="00C920AB"/>
    <w:rsid w:val="00CA45A5"/>
    <w:rsid w:val="00CB090D"/>
    <w:rsid w:val="00CC7986"/>
    <w:rsid w:val="00CC7DF5"/>
    <w:rsid w:val="00CD163D"/>
    <w:rsid w:val="00D01814"/>
    <w:rsid w:val="00D02250"/>
    <w:rsid w:val="00D04DE8"/>
    <w:rsid w:val="00D05108"/>
    <w:rsid w:val="00D05A90"/>
    <w:rsid w:val="00D06905"/>
    <w:rsid w:val="00D076F1"/>
    <w:rsid w:val="00D24D6F"/>
    <w:rsid w:val="00D26D82"/>
    <w:rsid w:val="00D322F2"/>
    <w:rsid w:val="00D32FAA"/>
    <w:rsid w:val="00D34608"/>
    <w:rsid w:val="00D42358"/>
    <w:rsid w:val="00D46AB9"/>
    <w:rsid w:val="00D5272A"/>
    <w:rsid w:val="00D56CCE"/>
    <w:rsid w:val="00D5761D"/>
    <w:rsid w:val="00D6228C"/>
    <w:rsid w:val="00D625E3"/>
    <w:rsid w:val="00D67FF7"/>
    <w:rsid w:val="00D76A43"/>
    <w:rsid w:val="00D84BE9"/>
    <w:rsid w:val="00DA550F"/>
    <w:rsid w:val="00DB014C"/>
    <w:rsid w:val="00DB48C1"/>
    <w:rsid w:val="00DC055D"/>
    <w:rsid w:val="00DC3B6F"/>
    <w:rsid w:val="00DD1F78"/>
    <w:rsid w:val="00DE22D4"/>
    <w:rsid w:val="00DF523E"/>
    <w:rsid w:val="00DF66BA"/>
    <w:rsid w:val="00E02512"/>
    <w:rsid w:val="00E025D1"/>
    <w:rsid w:val="00E1103F"/>
    <w:rsid w:val="00E16EC5"/>
    <w:rsid w:val="00E31667"/>
    <w:rsid w:val="00E37C24"/>
    <w:rsid w:val="00E415C4"/>
    <w:rsid w:val="00E50AB6"/>
    <w:rsid w:val="00E66F30"/>
    <w:rsid w:val="00E72FF6"/>
    <w:rsid w:val="00E733CC"/>
    <w:rsid w:val="00E75F04"/>
    <w:rsid w:val="00E839C4"/>
    <w:rsid w:val="00E910B1"/>
    <w:rsid w:val="00EA15F2"/>
    <w:rsid w:val="00EA6CE9"/>
    <w:rsid w:val="00EC55A0"/>
    <w:rsid w:val="00ED5DDE"/>
    <w:rsid w:val="00ED78B6"/>
    <w:rsid w:val="00EE5ACE"/>
    <w:rsid w:val="00EE6AAF"/>
    <w:rsid w:val="00EE7984"/>
    <w:rsid w:val="00EF63CC"/>
    <w:rsid w:val="00F01BC0"/>
    <w:rsid w:val="00F04CF5"/>
    <w:rsid w:val="00F173BF"/>
    <w:rsid w:val="00F27161"/>
    <w:rsid w:val="00F34E33"/>
    <w:rsid w:val="00F414E1"/>
    <w:rsid w:val="00F43430"/>
    <w:rsid w:val="00F50D68"/>
    <w:rsid w:val="00F61691"/>
    <w:rsid w:val="00F61C2D"/>
    <w:rsid w:val="00F61ED3"/>
    <w:rsid w:val="00F6328B"/>
    <w:rsid w:val="00F72AC6"/>
    <w:rsid w:val="00F93F69"/>
    <w:rsid w:val="00FA0EC8"/>
    <w:rsid w:val="00FA6FC1"/>
    <w:rsid w:val="00FB4250"/>
    <w:rsid w:val="00FC2B55"/>
    <w:rsid w:val="00FC5995"/>
    <w:rsid w:val="00FD35AA"/>
    <w:rsid w:val="00FE6BFD"/>
    <w:rsid w:val="00FE6D8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18CE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8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Верхний колонтитул Знак Знак"/>
    <w:basedOn w:val="a"/>
    <w:link w:val="a4"/>
    <w:rsid w:val="003A18C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 Знак Знак"/>
    <w:basedOn w:val="a0"/>
    <w:link w:val="a3"/>
    <w:rsid w:val="003A1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8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18CE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8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Верхний колонтитул Знак Знак"/>
    <w:basedOn w:val="a"/>
    <w:link w:val="a4"/>
    <w:rsid w:val="003A18C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 Знак Знак"/>
    <w:basedOn w:val="a0"/>
    <w:link w:val="a3"/>
    <w:rsid w:val="003A1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2017-12-19T09:04:00Z</dcterms:created>
  <dcterms:modified xsi:type="dcterms:W3CDTF">2017-12-19T09:10:00Z</dcterms:modified>
</cp:coreProperties>
</file>